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19758" w14:textId="77777777"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14:paraId="2A47C68A" w14:textId="77777777"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14:paraId="1E985F1F" w14:textId="77777777"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85EA92" w14:textId="77777777" w:rsidR="005464A8" w:rsidRPr="008E5C65" w:rsidRDefault="005464A8">
      <w:pPr>
        <w:pStyle w:val="a3"/>
        <w:rPr>
          <w:lang w:val="ru-RU"/>
        </w:rPr>
      </w:pPr>
    </w:p>
    <w:p w14:paraId="6A84D9B9" w14:textId="77777777" w:rsidR="005464A8" w:rsidRPr="008E5C65" w:rsidRDefault="005464A8">
      <w:pPr>
        <w:pStyle w:val="a3"/>
        <w:spacing w:before="1"/>
        <w:rPr>
          <w:sz w:val="20"/>
          <w:lang w:val="ru-RU"/>
        </w:rPr>
      </w:pPr>
    </w:p>
    <w:p w14:paraId="084CFC13" w14:textId="515BC876" w:rsidR="00870E87" w:rsidRPr="004844B3" w:rsidRDefault="00870E87" w:rsidP="00870E87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</w:t>
      </w:r>
      <w:r w:rsidRPr="004844B3">
        <w:rPr>
          <w:bCs/>
          <w:lang w:val="ru-RU"/>
        </w:rPr>
        <w:t>_____________________</w:t>
      </w:r>
      <w:r>
        <w:rPr>
          <w:bCs/>
          <w:lang w:val="ru-RU"/>
        </w:rPr>
        <w:t xml:space="preserve"> _________________</w:t>
      </w:r>
    </w:p>
    <w:p w14:paraId="0C6F2C76" w14:textId="252428BC" w:rsidR="00870E87" w:rsidRDefault="00870E87" w:rsidP="00870E87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</w:t>
      </w:r>
    </w:p>
    <w:p w14:paraId="20097041" w14:textId="0DDB4459" w:rsidR="00870E87" w:rsidRPr="004844B3" w:rsidRDefault="00870E87" w:rsidP="00870E87">
      <w:pPr>
        <w:ind w:left="4962" w:right="444" w:hanging="4962"/>
        <w:rPr>
          <w:b/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</w:t>
      </w:r>
      <w:r w:rsidRPr="004844B3">
        <w:rPr>
          <w:bCs/>
          <w:lang w:val="ru-RU"/>
        </w:rPr>
        <w:t>_______</w:t>
      </w:r>
      <w:r>
        <w:rPr>
          <w:bCs/>
          <w:lang w:val="ru-RU"/>
        </w:rPr>
        <w:t>____________</w:t>
      </w:r>
    </w:p>
    <w:p w14:paraId="1B34EE75" w14:textId="5A6DD646" w:rsidR="005464A8" w:rsidRDefault="005464A8">
      <w:pPr>
        <w:pStyle w:val="a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 w:rsidP="0059100C">
      <w:pPr>
        <w:pStyle w:val="a3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2C034C50" w14:textId="2DA84CC5" w:rsidR="005E38F5" w:rsidRDefault="008E5C65" w:rsidP="005E38F5">
      <w:pPr>
        <w:pStyle w:val="1"/>
        <w:spacing w:line="295" w:lineRule="exact"/>
        <w:ind w:left="581"/>
        <w:rPr>
          <w:lang w:val="ru-RU"/>
        </w:rPr>
      </w:pPr>
      <w:bookmarkStart w:id="0" w:name="_GoBack"/>
      <w:r w:rsidRPr="008E5C65">
        <w:rPr>
          <w:lang w:val="ru-RU"/>
        </w:rPr>
        <w:t xml:space="preserve">ИЗМЕНЕНИЯ В ИНФОРМАЦИОННОЕ СООБЩЕНИЕ </w:t>
      </w:r>
      <w:r w:rsidR="005E38F5">
        <w:rPr>
          <w:lang w:val="ru-RU"/>
        </w:rPr>
        <w:br/>
      </w:r>
      <w:r w:rsidR="004A293A">
        <w:rPr>
          <w:lang w:val="ru-RU"/>
        </w:rPr>
        <w:t xml:space="preserve">№ </w:t>
      </w:r>
      <w:r w:rsidR="005E38F5" w:rsidRPr="005E38F5">
        <w:rPr>
          <w:lang w:val="ru-RU"/>
        </w:rPr>
        <w:t>ППЭ-МЫТ/22-2887</w:t>
      </w:r>
    </w:p>
    <w:bookmarkEnd w:id="0"/>
    <w:p w14:paraId="15936B43" w14:textId="77237D0E" w:rsidR="005E38F5" w:rsidRPr="005E38F5" w:rsidRDefault="005E38F5" w:rsidP="00FB4EFC">
      <w:pPr>
        <w:pStyle w:val="1"/>
        <w:spacing w:before="0"/>
        <w:ind w:left="581"/>
        <w:rPr>
          <w:b w:val="0"/>
          <w:bCs w:val="0"/>
          <w:lang w:val="ru-RU"/>
        </w:rPr>
      </w:pPr>
      <w:r w:rsidRPr="005E38F5">
        <w:rPr>
          <w:b w:val="0"/>
          <w:bCs w:val="0"/>
          <w:lang w:val="ru-RU"/>
        </w:rPr>
        <w:t>о продаже в электронной форме посредством публичного</w:t>
      </w:r>
    </w:p>
    <w:p w14:paraId="5980BD5C" w14:textId="5386A6C8" w:rsidR="005464A8" w:rsidRPr="005E38F5" w:rsidRDefault="005E38F5" w:rsidP="00FB4EFC">
      <w:pPr>
        <w:pStyle w:val="1"/>
        <w:spacing w:before="0"/>
        <w:ind w:left="581"/>
        <w:rPr>
          <w:b w:val="0"/>
          <w:bCs w:val="0"/>
          <w:sz w:val="28"/>
          <w:lang w:val="ru-RU"/>
        </w:rPr>
      </w:pPr>
      <w:r w:rsidRPr="005E38F5">
        <w:rPr>
          <w:b w:val="0"/>
          <w:bCs w:val="0"/>
          <w:lang w:val="ru-RU"/>
        </w:rPr>
        <w:t>предложения имущества, находящегося в собственности городского округа Мытищи Московской области, расположенного по адресу: Российская Федерация, Московская область, городской округ Мытищи, город Мытищи, проспект Октябрьский, дом 5А</w:t>
      </w:r>
    </w:p>
    <w:p w14:paraId="5493D9B9" w14:textId="77777777" w:rsidR="00E36E8C" w:rsidRPr="008E5C65" w:rsidRDefault="00E36E8C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5867DAD4" w:rsidR="004A293A" w:rsidRPr="004A293A" w:rsidRDefault="005E38F5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</w:rPr>
            </w:pPr>
            <w:r w:rsidRPr="005E38F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00200190300200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155D7532" w:rsidR="005464A8" w:rsidRDefault="005E38F5">
            <w:pPr>
              <w:pStyle w:val="TableParagraph"/>
              <w:spacing w:before="147"/>
              <w:ind w:left="920"/>
              <w:rPr>
                <w:b/>
                <w:sz w:val="26"/>
              </w:rPr>
            </w:pPr>
            <w:r w:rsidRPr="005E38F5">
              <w:rPr>
                <w:b/>
                <w:sz w:val="26"/>
                <w:lang w:val="ru-RU"/>
              </w:rPr>
              <w:t>14.09.2022</w:t>
            </w:r>
          </w:p>
        </w:tc>
      </w:tr>
      <w:tr w:rsidR="005464A8" w:rsidRPr="00870E87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5B418213" w:rsidR="005464A8" w:rsidRPr="00D422D0" w:rsidRDefault="0048417C" w:rsidP="00B81EF3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13.03</w:t>
            </w:r>
            <w:r w:rsidR="0020246E">
              <w:rPr>
                <w:b/>
                <w:sz w:val="26"/>
                <w:lang w:val="ru-RU"/>
              </w:rPr>
              <w:t>.2023</w:t>
            </w:r>
          </w:p>
        </w:tc>
      </w:tr>
      <w:tr w:rsidR="005464A8" w:rsidRPr="00870E87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5F1F8800" w:rsidR="005464A8" w:rsidRPr="00D422D0" w:rsidRDefault="0048417C" w:rsidP="00B81EF3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15.03</w:t>
            </w:r>
            <w:r w:rsidR="0020246E">
              <w:rPr>
                <w:b/>
                <w:sz w:val="26"/>
                <w:lang w:val="ru-RU"/>
              </w:rPr>
              <w:t>.2023</w:t>
            </w:r>
          </w:p>
        </w:tc>
      </w:tr>
      <w:tr w:rsidR="005464A8" w:rsidRPr="00870E87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18B60140" w:rsidR="005464A8" w:rsidRPr="00D422D0" w:rsidRDefault="0048417C" w:rsidP="00B81EF3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15.03</w:t>
            </w:r>
            <w:r w:rsidR="0020246E">
              <w:rPr>
                <w:b/>
                <w:sz w:val="26"/>
                <w:lang w:val="ru-RU"/>
              </w:rPr>
              <w:t>.2023</w:t>
            </w:r>
          </w:p>
        </w:tc>
      </w:tr>
    </w:tbl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38422C00" w:rsidR="005464A8" w:rsidRDefault="005464A8">
      <w:pPr>
        <w:pStyle w:val="a3"/>
        <w:rPr>
          <w:sz w:val="20"/>
          <w:lang w:val="ru-RU"/>
        </w:rPr>
      </w:pPr>
    </w:p>
    <w:p w14:paraId="5D9EC6A1" w14:textId="77777777" w:rsidR="006A63C3" w:rsidRPr="00D422D0" w:rsidRDefault="006A63C3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4AD1D2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043E1B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736278D" w14:textId="084080A7" w:rsidR="005464A8" w:rsidRDefault="005464A8">
      <w:pPr>
        <w:pStyle w:val="a3"/>
        <w:rPr>
          <w:sz w:val="20"/>
          <w:lang w:val="ru-RU"/>
        </w:rPr>
      </w:pPr>
    </w:p>
    <w:p w14:paraId="2D944ED3" w14:textId="2DA0CB6C" w:rsidR="00870E87" w:rsidRDefault="00870E87">
      <w:pPr>
        <w:pStyle w:val="a3"/>
        <w:rPr>
          <w:sz w:val="20"/>
          <w:lang w:val="ru-RU"/>
        </w:rPr>
      </w:pPr>
    </w:p>
    <w:p w14:paraId="0CA8AEC0" w14:textId="77777777" w:rsidR="00870E87" w:rsidRPr="00D422D0" w:rsidRDefault="00870E87">
      <w:pPr>
        <w:pStyle w:val="a3"/>
        <w:rPr>
          <w:sz w:val="20"/>
          <w:lang w:val="ru-RU"/>
        </w:rPr>
      </w:pPr>
    </w:p>
    <w:p w14:paraId="73984DEC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1122C42" w14:textId="0B76AFDB" w:rsidR="005464A8" w:rsidRPr="00D422D0" w:rsidRDefault="005464A8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4717CE46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48417C">
        <w:rPr>
          <w:b/>
          <w:sz w:val="26"/>
          <w:lang w:val="ru-RU"/>
        </w:rPr>
        <w:t>3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 w:rsidSect="00B32167">
          <w:footerReference w:type="even" r:id="rId7"/>
          <w:footerReference w:type="first" r:id="rId8"/>
          <w:type w:val="continuous"/>
          <w:pgSz w:w="11920" w:h="16850"/>
          <w:pgMar w:top="1260" w:right="1020" w:bottom="280" w:left="1100" w:header="720" w:footer="720" w:gutter="0"/>
          <w:cols w:space="720"/>
          <w:docGrid w:linePitch="299"/>
        </w:sectPr>
      </w:pPr>
    </w:p>
    <w:p w14:paraId="6E99C0F0" w14:textId="31B070CB" w:rsidR="005464A8" w:rsidRPr="0020246E" w:rsidRDefault="008E5C65" w:rsidP="0020246E">
      <w:pPr>
        <w:pStyle w:val="a3"/>
        <w:tabs>
          <w:tab w:val="left" w:pos="709"/>
        </w:tabs>
        <w:spacing w:line="276" w:lineRule="auto"/>
        <w:ind w:firstLine="709"/>
        <w:jc w:val="both"/>
        <w:rPr>
          <w:sz w:val="25"/>
          <w:szCs w:val="25"/>
          <w:lang w:val="ru-RU"/>
        </w:rPr>
      </w:pPr>
      <w:r w:rsidRPr="0020246E">
        <w:rPr>
          <w:sz w:val="25"/>
          <w:szCs w:val="25"/>
          <w:lang w:val="ru-RU"/>
        </w:rPr>
        <w:lastRenderedPageBreak/>
        <w:t>В связи с продлением заявочной кампании</w:t>
      </w:r>
      <w:r w:rsidR="00E75443" w:rsidRPr="0020246E">
        <w:rPr>
          <w:sz w:val="25"/>
          <w:szCs w:val="25"/>
          <w:lang w:val="ru-RU"/>
        </w:rPr>
        <w:t xml:space="preserve"> и</w:t>
      </w:r>
      <w:r w:rsidRPr="0020246E">
        <w:rPr>
          <w:sz w:val="25"/>
          <w:szCs w:val="25"/>
          <w:lang w:val="ru-RU"/>
        </w:rPr>
        <w:t xml:space="preserve"> переносом даты продажи</w:t>
      </w:r>
      <w:r w:rsidR="00E75443" w:rsidRPr="0020246E">
        <w:rPr>
          <w:sz w:val="25"/>
          <w:szCs w:val="25"/>
          <w:lang w:val="ru-RU"/>
        </w:rPr>
        <w:t xml:space="preserve"> </w:t>
      </w:r>
      <w:r w:rsidRPr="0020246E">
        <w:rPr>
          <w:sz w:val="25"/>
          <w:szCs w:val="25"/>
          <w:lang w:val="ru-RU"/>
        </w:rPr>
        <w:t xml:space="preserve">внести следующие </w:t>
      </w:r>
      <w:r w:rsidR="00E75443" w:rsidRPr="0020246E">
        <w:rPr>
          <w:sz w:val="25"/>
          <w:szCs w:val="25"/>
          <w:lang w:val="ru-RU"/>
        </w:rPr>
        <w:t>и</w:t>
      </w:r>
      <w:r w:rsidRPr="0020246E">
        <w:rPr>
          <w:sz w:val="25"/>
          <w:szCs w:val="25"/>
          <w:lang w:val="ru-RU"/>
        </w:rPr>
        <w:t xml:space="preserve">зменения в Информационное сообщение </w:t>
      </w:r>
      <w:r w:rsidR="005E38F5" w:rsidRPr="0020246E">
        <w:rPr>
          <w:sz w:val="25"/>
          <w:szCs w:val="25"/>
          <w:lang w:val="ru-RU"/>
        </w:rPr>
        <w:t xml:space="preserve">№ ППЭ-МЫТ/22-2887 о продаже </w:t>
      </w:r>
      <w:r w:rsidR="005E38F5" w:rsidRPr="0020246E">
        <w:rPr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5E38F5" w:rsidRPr="0020246E">
        <w:rPr>
          <w:sz w:val="25"/>
          <w:szCs w:val="25"/>
          <w:lang w:val="ru-RU"/>
        </w:rPr>
        <w:br/>
        <w:t xml:space="preserve">в собственности городского округа Мытищи Московской области, расположенного по адресу: Российская Федерация, Московская область, городской округ Мытищи, город Мытищи, проспект Октябрьский, дом 5А </w:t>
      </w:r>
      <w:r w:rsidRPr="0020246E">
        <w:rPr>
          <w:sz w:val="25"/>
          <w:szCs w:val="25"/>
          <w:lang w:val="ru-RU"/>
        </w:rPr>
        <w:t>(далее – Информационное</w:t>
      </w:r>
      <w:r w:rsidRPr="0020246E">
        <w:rPr>
          <w:spacing w:val="-20"/>
          <w:sz w:val="25"/>
          <w:szCs w:val="25"/>
          <w:lang w:val="ru-RU"/>
        </w:rPr>
        <w:t xml:space="preserve"> </w:t>
      </w:r>
      <w:r w:rsidRPr="0020246E">
        <w:rPr>
          <w:sz w:val="25"/>
          <w:szCs w:val="25"/>
          <w:lang w:val="ru-RU"/>
        </w:rPr>
        <w:t>сообщение):</w:t>
      </w:r>
    </w:p>
    <w:p w14:paraId="1B8BA5EF" w14:textId="77777777" w:rsidR="005464A8" w:rsidRPr="0020246E" w:rsidRDefault="005464A8" w:rsidP="0020246E">
      <w:pPr>
        <w:pStyle w:val="a3"/>
        <w:tabs>
          <w:tab w:val="left" w:pos="709"/>
        </w:tabs>
        <w:spacing w:line="276" w:lineRule="auto"/>
        <w:ind w:firstLine="709"/>
        <w:jc w:val="both"/>
        <w:rPr>
          <w:sz w:val="25"/>
          <w:szCs w:val="25"/>
          <w:lang w:val="ru-RU"/>
        </w:rPr>
      </w:pPr>
    </w:p>
    <w:p w14:paraId="6F5029E1" w14:textId="77777777" w:rsidR="0020246E" w:rsidRPr="0020246E" w:rsidRDefault="0020246E" w:rsidP="0020246E">
      <w:pPr>
        <w:pStyle w:val="a5"/>
        <w:numPr>
          <w:ilvl w:val="0"/>
          <w:numId w:val="5"/>
        </w:numPr>
        <w:tabs>
          <w:tab w:val="left" w:pos="709"/>
        </w:tabs>
        <w:spacing w:line="276" w:lineRule="auto"/>
        <w:ind w:left="0" w:firstLine="709"/>
        <w:jc w:val="both"/>
        <w:rPr>
          <w:sz w:val="25"/>
          <w:szCs w:val="25"/>
          <w:lang w:val="ru-RU"/>
        </w:rPr>
      </w:pPr>
      <w:r w:rsidRPr="0020246E">
        <w:rPr>
          <w:sz w:val="25"/>
          <w:szCs w:val="25"/>
          <w:lang w:val="ru-RU"/>
        </w:rPr>
        <w:t>Изложить абзац 18 пункта 3.2. Информационного сообщения в следующей</w:t>
      </w:r>
      <w:r w:rsidRPr="0020246E">
        <w:rPr>
          <w:spacing w:val="-17"/>
          <w:sz w:val="25"/>
          <w:szCs w:val="25"/>
          <w:lang w:val="ru-RU"/>
        </w:rPr>
        <w:t xml:space="preserve"> </w:t>
      </w:r>
      <w:r w:rsidRPr="0020246E">
        <w:rPr>
          <w:sz w:val="25"/>
          <w:szCs w:val="25"/>
          <w:lang w:val="ru-RU"/>
        </w:rPr>
        <w:t>редакции:</w:t>
      </w:r>
    </w:p>
    <w:p w14:paraId="7163985E" w14:textId="77777777" w:rsidR="0020246E" w:rsidRPr="0020246E" w:rsidRDefault="0020246E" w:rsidP="0020246E">
      <w:pPr>
        <w:pStyle w:val="a3"/>
        <w:tabs>
          <w:tab w:val="left" w:pos="709"/>
        </w:tabs>
        <w:spacing w:line="276" w:lineRule="auto"/>
        <w:ind w:firstLine="709"/>
        <w:jc w:val="both"/>
        <w:rPr>
          <w:sz w:val="25"/>
          <w:szCs w:val="25"/>
          <w:lang w:val="ru-RU"/>
        </w:rPr>
      </w:pPr>
    </w:p>
    <w:p w14:paraId="14D94344" w14:textId="3D31C1A8" w:rsidR="0020246E" w:rsidRPr="0020246E" w:rsidRDefault="0020246E" w:rsidP="0020246E">
      <w:pPr>
        <w:pStyle w:val="2"/>
        <w:tabs>
          <w:tab w:val="left" w:pos="709"/>
        </w:tabs>
        <w:spacing w:line="276" w:lineRule="auto"/>
        <w:ind w:left="0" w:firstLine="709"/>
        <w:jc w:val="both"/>
        <w:rPr>
          <w:sz w:val="25"/>
          <w:szCs w:val="25"/>
          <w:lang w:val="ru-RU"/>
        </w:rPr>
      </w:pPr>
      <w:r w:rsidRPr="0020246E">
        <w:rPr>
          <w:sz w:val="25"/>
          <w:szCs w:val="25"/>
          <w:lang w:val="ru-RU"/>
        </w:rPr>
        <w:t xml:space="preserve">«Срок внесения задатка с 14.09.2022 по </w:t>
      </w:r>
      <w:r w:rsidR="0048417C">
        <w:rPr>
          <w:sz w:val="25"/>
          <w:szCs w:val="25"/>
          <w:lang w:val="ru-RU"/>
        </w:rPr>
        <w:t>13.03</w:t>
      </w:r>
      <w:r w:rsidRPr="0020246E">
        <w:rPr>
          <w:sz w:val="25"/>
          <w:szCs w:val="25"/>
          <w:lang w:val="ru-RU"/>
        </w:rPr>
        <w:t>.2023 до 18 час. 00 мин.».</w:t>
      </w:r>
    </w:p>
    <w:p w14:paraId="6DF63794" w14:textId="77777777" w:rsidR="0020246E" w:rsidRPr="0020246E" w:rsidRDefault="0020246E" w:rsidP="0020246E">
      <w:pPr>
        <w:pStyle w:val="2"/>
        <w:tabs>
          <w:tab w:val="left" w:pos="709"/>
        </w:tabs>
        <w:spacing w:line="276" w:lineRule="auto"/>
        <w:ind w:left="0" w:firstLine="709"/>
        <w:jc w:val="both"/>
        <w:rPr>
          <w:sz w:val="25"/>
          <w:szCs w:val="25"/>
          <w:lang w:val="ru-RU"/>
        </w:rPr>
      </w:pPr>
    </w:p>
    <w:p w14:paraId="19BF2B98" w14:textId="3A2FC7D7" w:rsidR="0020246E" w:rsidRPr="0020246E" w:rsidRDefault="0020246E" w:rsidP="0020246E">
      <w:pPr>
        <w:pStyle w:val="2"/>
        <w:numPr>
          <w:ilvl w:val="0"/>
          <w:numId w:val="5"/>
        </w:numPr>
        <w:tabs>
          <w:tab w:val="left" w:pos="709"/>
        </w:tabs>
        <w:spacing w:line="276" w:lineRule="auto"/>
        <w:ind w:left="0" w:firstLine="709"/>
        <w:jc w:val="both"/>
        <w:rPr>
          <w:b w:val="0"/>
          <w:bCs w:val="0"/>
          <w:sz w:val="25"/>
          <w:szCs w:val="25"/>
          <w:lang w:val="ru-RU"/>
        </w:rPr>
      </w:pPr>
      <w:r w:rsidRPr="0020246E">
        <w:rPr>
          <w:b w:val="0"/>
          <w:bCs w:val="0"/>
          <w:sz w:val="25"/>
          <w:szCs w:val="25"/>
          <w:lang w:val="ru-RU"/>
        </w:rPr>
        <w:t>Изложить пункты. 4.3. - 4.6. Информационного сообщения в следующей</w:t>
      </w:r>
      <w:r w:rsidRPr="0020246E">
        <w:rPr>
          <w:b w:val="0"/>
          <w:bCs w:val="0"/>
          <w:spacing w:val="-42"/>
          <w:sz w:val="25"/>
          <w:szCs w:val="25"/>
          <w:lang w:val="ru-RU"/>
        </w:rPr>
        <w:t xml:space="preserve"> </w:t>
      </w:r>
      <w:r w:rsidRPr="0020246E">
        <w:rPr>
          <w:b w:val="0"/>
          <w:bCs w:val="0"/>
          <w:sz w:val="25"/>
          <w:szCs w:val="25"/>
          <w:lang w:val="ru-RU"/>
        </w:rPr>
        <w:t>редакции:</w:t>
      </w:r>
    </w:p>
    <w:p w14:paraId="55F81F63" w14:textId="77777777" w:rsidR="0020246E" w:rsidRPr="0020246E" w:rsidRDefault="0020246E" w:rsidP="0020246E">
      <w:pPr>
        <w:pStyle w:val="a3"/>
        <w:tabs>
          <w:tab w:val="left" w:pos="709"/>
        </w:tabs>
        <w:spacing w:line="276" w:lineRule="auto"/>
        <w:ind w:firstLine="709"/>
        <w:jc w:val="both"/>
        <w:rPr>
          <w:sz w:val="25"/>
          <w:szCs w:val="25"/>
          <w:lang w:val="ru-RU"/>
        </w:rPr>
      </w:pPr>
    </w:p>
    <w:p w14:paraId="2AD90982" w14:textId="00E2F1B0" w:rsidR="0020246E" w:rsidRPr="0020246E" w:rsidRDefault="0020246E" w:rsidP="0020246E">
      <w:pPr>
        <w:pStyle w:val="2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sz w:val="25"/>
          <w:szCs w:val="25"/>
          <w:lang w:val="ru-RU"/>
        </w:rPr>
      </w:pPr>
      <w:r w:rsidRPr="0020246E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 w:rsidR="0048417C">
        <w:rPr>
          <w:sz w:val="25"/>
          <w:szCs w:val="25"/>
          <w:lang w:val="ru-RU"/>
        </w:rPr>
        <w:t>13.03</w:t>
      </w:r>
      <w:r w:rsidRPr="0020246E">
        <w:rPr>
          <w:sz w:val="25"/>
          <w:szCs w:val="25"/>
          <w:lang w:val="ru-RU"/>
        </w:rPr>
        <w:t>.2023 в 18 час. 00 мин.</w:t>
      </w:r>
    </w:p>
    <w:p w14:paraId="634E9352" w14:textId="3BE7C93F" w:rsidR="0020246E" w:rsidRPr="0020246E" w:rsidRDefault="0020246E" w:rsidP="0020246E">
      <w:pPr>
        <w:pStyle w:val="a5"/>
        <w:numPr>
          <w:ilvl w:val="1"/>
          <w:numId w:val="7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b/>
          <w:sz w:val="25"/>
          <w:szCs w:val="25"/>
          <w:lang w:val="ru-RU"/>
        </w:rPr>
      </w:pPr>
      <w:r w:rsidRPr="0020246E">
        <w:rPr>
          <w:b/>
          <w:sz w:val="25"/>
          <w:szCs w:val="25"/>
          <w:lang w:val="ru-RU"/>
        </w:rPr>
        <w:t xml:space="preserve">Дата определения Участников: </w:t>
      </w:r>
      <w:r w:rsidR="0048417C">
        <w:rPr>
          <w:b/>
          <w:sz w:val="25"/>
          <w:szCs w:val="25"/>
          <w:lang w:val="ru-RU"/>
        </w:rPr>
        <w:t>15.03</w:t>
      </w:r>
      <w:r w:rsidRPr="0020246E">
        <w:rPr>
          <w:b/>
          <w:sz w:val="25"/>
          <w:szCs w:val="25"/>
          <w:lang w:val="ru-RU"/>
        </w:rPr>
        <w:t>.2023.</w:t>
      </w:r>
    </w:p>
    <w:p w14:paraId="58769B7C" w14:textId="1FE80B0E" w:rsidR="0020246E" w:rsidRPr="0020246E" w:rsidRDefault="0020246E" w:rsidP="0020246E">
      <w:pPr>
        <w:pStyle w:val="a5"/>
        <w:numPr>
          <w:ilvl w:val="1"/>
          <w:numId w:val="7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b/>
          <w:sz w:val="25"/>
          <w:szCs w:val="25"/>
          <w:lang w:val="ru-RU"/>
        </w:rPr>
      </w:pPr>
      <w:r w:rsidRPr="0020246E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 w:rsidR="0048417C">
        <w:rPr>
          <w:b/>
          <w:sz w:val="25"/>
          <w:szCs w:val="25"/>
          <w:lang w:val="ru-RU"/>
        </w:rPr>
        <w:t>15.03</w:t>
      </w:r>
      <w:r w:rsidRPr="0020246E">
        <w:rPr>
          <w:b/>
          <w:sz w:val="25"/>
          <w:szCs w:val="25"/>
          <w:lang w:val="ru-RU"/>
        </w:rPr>
        <w:t xml:space="preserve">.2023 </w:t>
      </w:r>
      <w:r>
        <w:rPr>
          <w:b/>
          <w:sz w:val="25"/>
          <w:szCs w:val="25"/>
          <w:lang w:val="ru-RU"/>
        </w:rPr>
        <w:t xml:space="preserve">    </w:t>
      </w:r>
      <w:r w:rsidRPr="0020246E">
        <w:rPr>
          <w:b/>
          <w:sz w:val="25"/>
          <w:szCs w:val="25"/>
          <w:lang w:val="ru-RU"/>
        </w:rPr>
        <w:t>в 1</w:t>
      </w:r>
      <w:r w:rsidR="00652FEB">
        <w:rPr>
          <w:b/>
          <w:sz w:val="25"/>
          <w:szCs w:val="25"/>
          <w:lang w:val="ru-RU"/>
        </w:rPr>
        <w:t>2</w:t>
      </w:r>
      <w:r w:rsidRPr="0020246E">
        <w:rPr>
          <w:b/>
          <w:sz w:val="25"/>
          <w:szCs w:val="25"/>
          <w:lang w:val="ru-RU"/>
        </w:rPr>
        <w:t xml:space="preserve"> час. 00</w:t>
      </w:r>
      <w:r w:rsidRPr="0020246E">
        <w:rPr>
          <w:b/>
          <w:spacing w:val="-6"/>
          <w:sz w:val="25"/>
          <w:szCs w:val="25"/>
          <w:lang w:val="ru-RU"/>
        </w:rPr>
        <w:t xml:space="preserve"> </w:t>
      </w:r>
      <w:r w:rsidRPr="0020246E">
        <w:rPr>
          <w:b/>
          <w:sz w:val="25"/>
          <w:szCs w:val="25"/>
          <w:lang w:val="ru-RU"/>
        </w:rPr>
        <w:t>мин.</w:t>
      </w:r>
    </w:p>
    <w:p w14:paraId="5937D710" w14:textId="7A096E3E" w:rsidR="0020246E" w:rsidRPr="0020246E" w:rsidRDefault="0020246E" w:rsidP="0020246E">
      <w:pPr>
        <w:pStyle w:val="a5"/>
        <w:numPr>
          <w:ilvl w:val="1"/>
          <w:numId w:val="7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b/>
          <w:sz w:val="25"/>
          <w:szCs w:val="25"/>
          <w:lang w:val="ru-RU"/>
        </w:rPr>
      </w:pPr>
      <w:r w:rsidRPr="0020246E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 w:rsidR="0048417C">
        <w:rPr>
          <w:b/>
          <w:sz w:val="25"/>
          <w:szCs w:val="25"/>
          <w:lang w:val="ru-RU"/>
        </w:rPr>
        <w:t>15.03</w:t>
      </w:r>
      <w:r w:rsidRPr="0020246E">
        <w:rPr>
          <w:b/>
          <w:sz w:val="25"/>
          <w:szCs w:val="25"/>
          <w:lang w:val="ru-RU"/>
        </w:rPr>
        <w:t>.2023</w:t>
      </w:r>
      <w:r>
        <w:rPr>
          <w:b/>
          <w:sz w:val="25"/>
          <w:szCs w:val="25"/>
          <w:lang w:val="ru-RU"/>
        </w:rPr>
        <w:t xml:space="preserve">    </w:t>
      </w:r>
      <w:r w:rsidRPr="0020246E">
        <w:rPr>
          <w:b/>
          <w:sz w:val="25"/>
          <w:szCs w:val="25"/>
          <w:lang w:val="ru-RU"/>
        </w:rPr>
        <w:t xml:space="preserve"> с 1</w:t>
      </w:r>
      <w:r w:rsidR="00652FEB">
        <w:rPr>
          <w:b/>
          <w:sz w:val="25"/>
          <w:szCs w:val="25"/>
          <w:lang w:val="ru-RU"/>
        </w:rPr>
        <w:t>2</w:t>
      </w:r>
      <w:r w:rsidRPr="0020246E">
        <w:rPr>
          <w:b/>
          <w:sz w:val="25"/>
          <w:szCs w:val="25"/>
          <w:lang w:val="ru-RU"/>
        </w:rPr>
        <w:t xml:space="preserve"> час. 00 мин. до последнего предложения</w:t>
      </w:r>
      <w:r w:rsidRPr="0020246E">
        <w:rPr>
          <w:b/>
          <w:spacing w:val="-25"/>
          <w:sz w:val="25"/>
          <w:szCs w:val="25"/>
          <w:lang w:val="ru-RU"/>
        </w:rPr>
        <w:t xml:space="preserve"> </w:t>
      </w:r>
      <w:r w:rsidRPr="0020246E">
        <w:rPr>
          <w:b/>
          <w:sz w:val="25"/>
          <w:szCs w:val="25"/>
          <w:lang w:val="ru-RU"/>
        </w:rPr>
        <w:t>Участников.».</w:t>
      </w:r>
    </w:p>
    <w:sectPr w:rsidR="0020246E" w:rsidRPr="0020246E" w:rsidSect="0020246E">
      <w:footerReference w:type="default" r:id="rId9"/>
      <w:pgSz w:w="11920" w:h="16850"/>
      <w:pgMar w:top="760" w:right="580" w:bottom="280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FA3B" w14:textId="77777777" w:rsidR="00B32167" w:rsidRDefault="00B32167" w:rsidP="00B32167">
    <w:pPr>
      <w:pBdr>
        <w:top w:val="single" w:sz="4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ИЗМЕНЕНИЯ В ИНФОРМАЦИОННОЕ СООБЩЕНИЕ №</w:t>
    </w:r>
    <w:r>
      <w:rPr>
        <w:lang w:val="ru-RU"/>
      </w:rPr>
      <w:t xml:space="preserve"> </w:t>
    </w:r>
    <w:r>
      <w:rPr>
        <w:rFonts w:ascii="Arial" w:hAnsi="Arial" w:cs="Arial"/>
        <w:b/>
        <w:bCs/>
        <w:color w:val="808080"/>
        <w:sz w:val="12"/>
        <w:szCs w:val="12"/>
        <w:lang w:val="ru-RU"/>
      </w:rPr>
      <w:t xml:space="preserve">ППЭ-МЫТ/22-2887   </w:t>
    </w:r>
  </w:p>
  <w:p w14:paraId="103B9FE6" w14:textId="77777777" w:rsidR="00B32167" w:rsidRDefault="00B32167" w:rsidP="00B32167">
    <w:pPr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о продаже в электронной форме посредством публичного предложения</w:t>
    </w:r>
  </w:p>
  <w:p w14:paraId="70D5DFE3" w14:textId="77777777" w:rsidR="00B32167" w:rsidRPr="00B32167" w:rsidRDefault="00B32167">
    <w:pPr>
      <w:pStyle w:val="a9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2917" w14:textId="77777777" w:rsidR="00B32167" w:rsidRDefault="00B32167" w:rsidP="00B32167">
    <w:pPr>
      <w:pBdr>
        <w:top w:val="single" w:sz="4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ИЗМЕНЕНИЯ В ИНФОРМАЦИОННОЕ СООБЩЕНИЕ №</w:t>
    </w:r>
    <w:r>
      <w:rPr>
        <w:lang w:val="ru-RU"/>
      </w:rPr>
      <w:t xml:space="preserve"> </w:t>
    </w:r>
    <w:r>
      <w:rPr>
        <w:rFonts w:ascii="Arial" w:hAnsi="Arial" w:cs="Arial"/>
        <w:b/>
        <w:bCs/>
        <w:color w:val="808080"/>
        <w:sz w:val="12"/>
        <w:szCs w:val="12"/>
        <w:lang w:val="ru-RU"/>
      </w:rPr>
      <w:t xml:space="preserve">ППЭ-МЫТ/22-2887   </w:t>
    </w:r>
  </w:p>
  <w:p w14:paraId="6EA92341" w14:textId="77777777" w:rsidR="00B32167" w:rsidRDefault="00B32167" w:rsidP="00B32167">
    <w:pPr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о продаже в электронной форме посредством публичного предложения</w:t>
    </w:r>
  </w:p>
  <w:p w14:paraId="480C65B4" w14:textId="787C7FB8" w:rsidR="00D422D0" w:rsidRPr="00B32167" w:rsidRDefault="00D422D0" w:rsidP="00B32167">
    <w:pPr>
      <w:pStyle w:val="a9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E3D90" w14:textId="77777777" w:rsidR="00B32167" w:rsidRDefault="00B32167" w:rsidP="00B32167">
    <w:pPr>
      <w:pBdr>
        <w:top w:val="single" w:sz="4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ИЗМЕНЕНИЯ В ИНФОРМАЦИОННОЕ СООБЩЕНИЕ №</w:t>
    </w:r>
    <w:r>
      <w:rPr>
        <w:lang w:val="ru-RU"/>
      </w:rPr>
      <w:t xml:space="preserve"> </w:t>
    </w:r>
    <w:r>
      <w:rPr>
        <w:rFonts w:ascii="Arial" w:hAnsi="Arial" w:cs="Arial"/>
        <w:b/>
        <w:bCs/>
        <w:color w:val="808080"/>
        <w:sz w:val="12"/>
        <w:szCs w:val="12"/>
        <w:lang w:val="ru-RU"/>
      </w:rPr>
      <w:t xml:space="preserve">ППЭ-МЫТ/22-2887   </w:t>
    </w:r>
  </w:p>
  <w:p w14:paraId="7CDCA130" w14:textId="77777777" w:rsidR="00B32167" w:rsidRDefault="00B32167" w:rsidP="00B32167">
    <w:pPr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о продаже в электронной форме посредством публичного предложения</w:t>
    </w:r>
  </w:p>
  <w:p w14:paraId="3720B383" w14:textId="77777777" w:rsidR="00B32167" w:rsidRPr="00B32167" w:rsidRDefault="00B32167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53460D8"/>
    <w:lvl w:ilvl="0" w:tplc="96DC152E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5"/>
        <w:szCs w:val="25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A8"/>
    <w:rsid w:val="0001201E"/>
    <w:rsid w:val="0017301E"/>
    <w:rsid w:val="001A3797"/>
    <w:rsid w:val="00201DD0"/>
    <w:rsid w:val="0020246E"/>
    <w:rsid w:val="00260369"/>
    <w:rsid w:val="0026111F"/>
    <w:rsid w:val="002A4001"/>
    <w:rsid w:val="00305BCE"/>
    <w:rsid w:val="0037277D"/>
    <w:rsid w:val="00384A90"/>
    <w:rsid w:val="004676E8"/>
    <w:rsid w:val="0048417C"/>
    <w:rsid w:val="004A293A"/>
    <w:rsid w:val="004A42A0"/>
    <w:rsid w:val="00543F8B"/>
    <w:rsid w:val="005464A8"/>
    <w:rsid w:val="0059100C"/>
    <w:rsid w:val="005E38F5"/>
    <w:rsid w:val="005F1D30"/>
    <w:rsid w:val="00625300"/>
    <w:rsid w:val="00652FEB"/>
    <w:rsid w:val="006A63C3"/>
    <w:rsid w:val="006E5E5E"/>
    <w:rsid w:val="0070011E"/>
    <w:rsid w:val="007E44E2"/>
    <w:rsid w:val="00870E87"/>
    <w:rsid w:val="008A622F"/>
    <w:rsid w:val="008E5C65"/>
    <w:rsid w:val="00993666"/>
    <w:rsid w:val="009D555A"/>
    <w:rsid w:val="00A01718"/>
    <w:rsid w:val="00B32167"/>
    <w:rsid w:val="00B66D04"/>
    <w:rsid w:val="00B81EF3"/>
    <w:rsid w:val="00BB5A8D"/>
    <w:rsid w:val="00BC0BB0"/>
    <w:rsid w:val="00BC4DEB"/>
    <w:rsid w:val="00C922AF"/>
    <w:rsid w:val="00C974A7"/>
    <w:rsid w:val="00CB0DA9"/>
    <w:rsid w:val="00CC65AA"/>
    <w:rsid w:val="00CD1066"/>
    <w:rsid w:val="00D053E7"/>
    <w:rsid w:val="00D422D0"/>
    <w:rsid w:val="00D51F6E"/>
    <w:rsid w:val="00E36E8C"/>
    <w:rsid w:val="00E54A53"/>
    <w:rsid w:val="00E75443"/>
    <w:rsid w:val="00EF1BC7"/>
    <w:rsid w:val="00F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100C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6">
    <w:name w:val="Hyperlink"/>
    <w:uiPriority w:val="99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2D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2D0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1D3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2024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24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Лиана Рощина</dc:creator>
  <cp:lastModifiedBy>Волконидина Анастасия Сергеевна</cp:lastModifiedBy>
  <cp:revision>8</cp:revision>
  <cp:lastPrinted>2023-01-20T13:13:00Z</cp:lastPrinted>
  <dcterms:created xsi:type="dcterms:W3CDTF">2022-11-10T07:39:00Z</dcterms:created>
  <dcterms:modified xsi:type="dcterms:W3CDTF">2023-01-20T13:15:00Z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